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143"/>
        <w:gridCol w:w="4608"/>
      </w:tblGrid>
      <w:tr w:rsidR="00806A1E" w:rsidTr="00806A1E">
        <w:tc>
          <w:tcPr>
            <w:tcW w:w="2637" w:type="pct"/>
          </w:tcPr>
          <w:p w:rsidR="00806A1E" w:rsidRDefault="00806A1E">
            <w:pPr>
              <w:ind w:left="2124" w:hanging="2124"/>
              <w:jc w:val="both"/>
              <w:rPr>
                <w:sz w:val="26"/>
                <w:szCs w:val="26"/>
              </w:rPr>
            </w:pPr>
          </w:p>
        </w:tc>
        <w:tc>
          <w:tcPr>
            <w:tcW w:w="2363" w:type="pct"/>
            <w:hideMark/>
          </w:tcPr>
          <w:p w:rsidR="00806A1E" w:rsidRDefault="002717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 приказом</w:t>
            </w:r>
            <w:r w:rsidR="00806A1E">
              <w:rPr>
                <w:sz w:val="26"/>
                <w:szCs w:val="26"/>
              </w:rPr>
              <w:t xml:space="preserve"> МБУ ДО СШОР «Старт» «Об утверждении количества вакантных мест для приема граждан, поступающих на обучение в МБУ ДО СШОР «Старт», установлении сроков приема документов, проведения индивидуального отбора и зачисления»</w:t>
            </w:r>
          </w:p>
          <w:p w:rsidR="00806A1E" w:rsidRDefault="00806A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18.06.2024 г. № 02-01/64</w:t>
            </w:r>
          </w:p>
        </w:tc>
      </w:tr>
    </w:tbl>
    <w:p w:rsidR="00806A1E" w:rsidRDefault="00806A1E" w:rsidP="00806A1E">
      <w:pPr>
        <w:ind w:left="2124" w:hanging="2124"/>
        <w:jc w:val="both"/>
        <w:rPr>
          <w:sz w:val="26"/>
          <w:szCs w:val="26"/>
        </w:rPr>
      </w:pPr>
    </w:p>
    <w:p w:rsidR="00806A1E" w:rsidRDefault="00806A1E" w:rsidP="00806A1E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Количество вакантных бюджетных мест для приема граждан, </w:t>
      </w:r>
    </w:p>
    <w:p w:rsidR="00806A1E" w:rsidRDefault="00806A1E" w:rsidP="00806A1E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поступающих на обучение по дополнительным общеобразовательным программам в области физической культуры и спорта, реализуемым в МБУ ДО СШОР «Старт», за счет средств местного бюджета </w:t>
      </w:r>
    </w:p>
    <w:p w:rsidR="00806A1E" w:rsidRDefault="00806A1E" w:rsidP="00806A1E">
      <w:pPr>
        <w:pStyle w:val="a3"/>
        <w:jc w:val="right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2042"/>
        <w:gridCol w:w="1661"/>
        <w:gridCol w:w="1027"/>
        <w:gridCol w:w="1516"/>
        <w:gridCol w:w="1481"/>
      </w:tblGrid>
      <w:tr w:rsidR="00806A1E" w:rsidTr="00806A1E"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Этап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Уровень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Возраст для зачисления (лет)</w:t>
            </w:r>
          </w:p>
        </w:tc>
        <w:tc>
          <w:tcPr>
            <w:tcW w:w="2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 xml:space="preserve">Количество бюджетных мест по дополнительной общеразвивающей программе в области физической культуре и спорту </w:t>
            </w:r>
          </w:p>
          <w:p w:rsidR="00806A1E" w:rsidRDefault="00806A1E">
            <w:pPr>
              <w:jc w:val="center"/>
            </w:pPr>
            <w:r>
              <w:t>(виду спорта «волейбол»)</w:t>
            </w:r>
          </w:p>
        </w:tc>
      </w:tr>
      <w:tr w:rsidR="00806A1E" w:rsidTr="00806A1E">
        <w:trPr>
          <w:trHeight w:val="1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E" w:rsidRDefault="00806A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E" w:rsidRDefault="00806A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E" w:rsidRDefault="00806A1E"/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всего</w:t>
            </w:r>
          </w:p>
        </w:tc>
        <w:tc>
          <w:tcPr>
            <w:tcW w:w="1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из них вакантных</w:t>
            </w:r>
          </w:p>
        </w:tc>
      </w:tr>
      <w:tr w:rsidR="00806A1E" w:rsidTr="00806A1E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E" w:rsidRDefault="00806A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E" w:rsidRDefault="00806A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E" w:rsidRDefault="00806A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E" w:rsidRDefault="00806A1E"/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 xml:space="preserve">для </w:t>
            </w:r>
          </w:p>
          <w:p w:rsidR="00806A1E" w:rsidRDefault="00806A1E">
            <w:pPr>
              <w:jc w:val="center"/>
            </w:pPr>
            <w:r>
              <w:t>юношей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 xml:space="preserve">для </w:t>
            </w:r>
          </w:p>
          <w:p w:rsidR="00806A1E" w:rsidRDefault="00806A1E">
            <w:pPr>
              <w:jc w:val="center"/>
            </w:pPr>
            <w:r>
              <w:t>девушек</w:t>
            </w:r>
          </w:p>
        </w:tc>
      </w:tr>
      <w:tr w:rsidR="00806A1E" w:rsidTr="00806A1E"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 xml:space="preserve">Спортивно-оздоровительный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r>
              <w:t>ознакомительный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7 и старше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69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30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39</w:t>
            </w:r>
          </w:p>
        </w:tc>
      </w:tr>
      <w:tr w:rsidR="00806A1E" w:rsidTr="00806A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E" w:rsidRDefault="00806A1E"/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r>
              <w:t>базовый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10 и старше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22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19</w:t>
            </w:r>
          </w:p>
        </w:tc>
      </w:tr>
      <w:tr w:rsidR="00806A1E" w:rsidTr="00806A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E" w:rsidRDefault="00806A1E"/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r>
              <w:t>углубленный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16 и старше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0</w:t>
            </w:r>
          </w:p>
        </w:tc>
      </w:tr>
      <w:tr w:rsidR="00806A1E" w:rsidTr="00806A1E">
        <w:tc>
          <w:tcPr>
            <w:tcW w:w="2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right"/>
            </w:pPr>
            <w:r>
              <w:t>итого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95</w:t>
            </w:r>
            <w:bookmarkStart w:id="0" w:name="_GoBack"/>
            <w:bookmarkEnd w:id="0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37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  <w:rPr>
                <w:highlight w:val="yellow"/>
              </w:rPr>
            </w:pPr>
            <w:r>
              <w:t>58</w:t>
            </w:r>
          </w:p>
        </w:tc>
      </w:tr>
    </w:tbl>
    <w:p w:rsidR="00806A1E" w:rsidRDefault="00806A1E" w:rsidP="00806A1E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1469"/>
        <w:gridCol w:w="1925"/>
        <w:gridCol w:w="1007"/>
        <w:gridCol w:w="1430"/>
        <w:gridCol w:w="1535"/>
      </w:tblGrid>
      <w:tr w:rsidR="00806A1E" w:rsidTr="00806A1E"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Этап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Год подготовки</w:t>
            </w:r>
          </w:p>
        </w:tc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Минимальный возраст для зачисления (лет)</w:t>
            </w:r>
          </w:p>
        </w:tc>
        <w:tc>
          <w:tcPr>
            <w:tcW w:w="2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Количество бюджетных мест по дополнительной образовательной программе спортивной подготовки по виду спорта «волейбол»</w:t>
            </w:r>
          </w:p>
        </w:tc>
      </w:tr>
      <w:tr w:rsidR="00806A1E" w:rsidTr="00806A1E">
        <w:trPr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E" w:rsidRDefault="00806A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E" w:rsidRDefault="00806A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E" w:rsidRDefault="00806A1E"/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всего</w:t>
            </w:r>
          </w:p>
        </w:tc>
        <w:tc>
          <w:tcPr>
            <w:tcW w:w="1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из них вакантных</w:t>
            </w:r>
          </w:p>
        </w:tc>
      </w:tr>
      <w:tr w:rsidR="00806A1E" w:rsidTr="00806A1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E" w:rsidRDefault="00806A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E" w:rsidRDefault="00806A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E" w:rsidRDefault="00806A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E" w:rsidRDefault="00806A1E"/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для юношей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 xml:space="preserve">для </w:t>
            </w:r>
          </w:p>
          <w:p w:rsidR="00806A1E" w:rsidRDefault="00806A1E">
            <w:pPr>
              <w:jc w:val="center"/>
            </w:pPr>
            <w:r>
              <w:t>девушек</w:t>
            </w:r>
          </w:p>
        </w:tc>
      </w:tr>
      <w:tr w:rsidR="00806A1E" w:rsidTr="00806A1E"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Начальной подготовки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22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1E" w:rsidRDefault="00806A1E">
            <w:pPr>
              <w:jc w:val="center"/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22</w:t>
            </w:r>
          </w:p>
        </w:tc>
      </w:tr>
      <w:tr w:rsidR="00806A1E" w:rsidTr="00806A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E" w:rsidRDefault="00806A1E"/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1E" w:rsidRDefault="00806A1E">
            <w:pPr>
              <w:jc w:val="center"/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8</w:t>
            </w:r>
          </w:p>
        </w:tc>
      </w:tr>
      <w:tr w:rsidR="00806A1E" w:rsidTr="00806A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E" w:rsidRDefault="00806A1E"/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1E" w:rsidRDefault="00806A1E">
            <w:pPr>
              <w:jc w:val="center"/>
            </w:pPr>
          </w:p>
        </w:tc>
      </w:tr>
      <w:tr w:rsidR="00806A1E" w:rsidTr="00806A1E"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Тренировочный этап (этап спортивной специализации)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1E" w:rsidRDefault="00806A1E">
            <w:pPr>
              <w:jc w:val="center"/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2</w:t>
            </w:r>
          </w:p>
        </w:tc>
      </w:tr>
      <w:tr w:rsidR="00806A1E" w:rsidTr="00806A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E" w:rsidRDefault="00806A1E"/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12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0</w:t>
            </w:r>
          </w:p>
        </w:tc>
      </w:tr>
      <w:tr w:rsidR="00806A1E" w:rsidTr="00806A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E" w:rsidRDefault="00806A1E"/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1E" w:rsidRDefault="00806A1E">
            <w:pPr>
              <w:jc w:val="center"/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1</w:t>
            </w:r>
          </w:p>
        </w:tc>
      </w:tr>
      <w:tr w:rsidR="00806A1E" w:rsidTr="00806A1E">
        <w:tc>
          <w:tcPr>
            <w:tcW w:w="2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right"/>
            </w:pPr>
            <w:r>
              <w:t>итого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41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1E" w:rsidRDefault="00806A1E">
            <w:pPr>
              <w:jc w:val="center"/>
            </w:pPr>
            <w:r>
              <w:t>33</w:t>
            </w:r>
          </w:p>
        </w:tc>
      </w:tr>
    </w:tbl>
    <w:p w:rsidR="00424E70" w:rsidRDefault="00424E70"/>
    <w:p w:rsidR="002717E0" w:rsidRDefault="002717E0">
      <w:r>
        <w:t>По состоянию на 21.06.2024 г.</w:t>
      </w:r>
    </w:p>
    <w:sectPr w:rsidR="002717E0" w:rsidSect="002262E7">
      <w:pgSz w:w="11906" w:h="16838" w:code="9"/>
      <w:pgMar w:top="1134" w:right="567" w:bottom="1134" w:left="1588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06"/>
    <w:rsid w:val="002262E7"/>
    <w:rsid w:val="002717E0"/>
    <w:rsid w:val="00424E70"/>
    <w:rsid w:val="00534248"/>
    <w:rsid w:val="00806A1E"/>
    <w:rsid w:val="00E6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655B"/>
  <w15:chartTrackingRefBased/>
  <w15:docId w15:val="{1DDC902E-9DF7-4379-9D7C-7AE8E74C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2024-06-21T08:12:00Z</dcterms:created>
  <dcterms:modified xsi:type="dcterms:W3CDTF">2024-06-21T08:14:00Z</dcterms:modified>
</cp:coreProperties>
</file>